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1B8E4422" w:rsidR="00412598" w:rsidRPr="0042616A" w:rsidRDefault="00CD5935"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toddleburn</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B665977" w:rsidR="00412598" w:rsidRPr="004A2550"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proofErr w:type="spellStart"/>
      <w:r w:rsidR="00C536ED" w:rsidRPr="004A2550">
        <w:rPr>
          <w:rFonts w:ascii="Arial" w:hAnsi="Arial" w:cs="Arial"/>
          <w:b/>
          <w:bCs/>
          <w:color w:val="0097A9" w:themeColor="accent2"/>
          <w:szCs w:val="20"/>
        </w:rPr>
        <w:t>Toddleburn</w:t>
      </w:r>
      <w:proofErr w:type="spellEnd"/>
      <w:r w:rsidRPr="004A2550">
        <w:rPr>
          <w:rFonts w:ascii="Arial" w:hAnsi="Arial" w:cs="Arial"/>
          <w:b/>
          <w:bCs/>
          <w:color w:val="0097A9" w:themeColor="accent2"/>
          <w:szCs w:val="20"/>
        </w:rPr>
        <w:t xml:space="preserve"> Community Fund and who does it benefit?</w:t>
      </w:r>
    </w:p>
    <w:p w14:paraId="682F7B64" w14:textId="5BE69185" w:rsidR="00412598" w:rsidRPr="00BE4F76" w:rsidRDefault="00412598" w:rsidP="00DC52EC">
      <w:pPr>
        <w:spacing w:line="276" w:lineRule="auto"/>
        <w:jc w:val="both"/>
        <w:rPr>
          <w:rFonts w:ascii="Arial" w:hAnsi="Arial" w:cs="Arial"/>
          <w:color w:val="3C3C3B"/>
          <w:szCs w:val="20"/>
        </w:rPr>
      </w:pPr>
      <w:bookmarkStart w:id="1" w:name="_Hlk33016872"/>
      <w:r w:rsidRPr="004A2550">
        <w:rPr>
          <w:rFonts w:ascii="Arial" w:hAnsi="Arial" w:cs="Arial"/>
          <w:color w:val="3C3C3B"/>
          <w:szCs w:val="20"/>
        </w:rPr>
        <w:t xml:space="preserve">SSE Renewables </w:t>
      </w:r>
      <w:bookmarkEnd w:id="1"/>
      <w:r w:rsidRPr="004A2550">
        <w:rPr>
          <w:rFonts w:ascii="Arial" w:hAnsi="Arial" w:cs="Arial"/>
          <w:color w:val="3C3C3B"/>
          <w:szCs w:val="20"/>
        </w:rPr>
        <w:t xml:space="preserve">operates a </w:t>
      </w:r>
      <w:r w:rsidR="00C536ED" w:rsidRPr="004A2550">
        <w:rPr>
          <w:rFonts w:ascii="Arial" w:hAnsi="Arial" w:cs="Arial"/>
          <w:color w:val="3C3C3B"/>
          <w:szCs w:val="20"/>
        </w:rPr>
        <w:t>27.6</w:t>
      </w:r>
      <w:r w:rsidRPr="004A2550">
        <w:rPr>
          <w:rFonts w:ascii="Arial" w:hAnsi="Arial" w:cs="Arial"/>
          <w:color w:val="3C3C3B"/>
          <w:szCs w:val="20"/>
        </w:rPr>
        <w:t xml:space="preserve">MW wind farm at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in </w:t>
      </w:r>
      <w:r w:rsidR="00C536ED" w:rsidRPr="004A2550">
        <w:rPr>
          <w:rFonts w:ascii="Arial" w:hAnsi="Arial" w:cs="Arial"/>
          <w:color w:val="3C3C3B"/>
          <w:szCs w:val="20"/>
        </w:rPr>
        <w:t>the Scottish Borders</w:t>
      </w:r>
      <w:r w:rsidRPr="004A2550">
        <w:rPr>
          <w:rFonts w:ascii="Arial" w:hAnsi="Arial" w:cs="Arial"/>
          <w:color w:val="3C3C3B"/>
          <w:szCs w:val="20"/>
        </w:rPr>
        <w:t xml:space="preserve">. The SSE Renewables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Community Fund has been established as a means of enabling us to contribute to the communities located around the wind farm. The fund is worth approximately £</w:t>
      </w:r>
      <w:r w:rsidR="002E220A" w:rsidRPr="004A2550">
        <w:rPr>
          <w:rFonts w:ascii="Arial" w:hAnsi="Arial" w:cs="Arial"/>
          <w:color w:val="3C3C3B"/>
          <w:szCs w:val="20"/>
        </w:rPr>
        <w:t>75</w:t>
      </w:r>
      <w:r w:rsidRPr="004A2550">
        <w:rPr>
          <w:rFonts w:ascii="Arial" w:hAnsi="Arial" w:cs="Arial"/>
          <w:color w:val="3C3C3B"/>
          <w:szCs w:val="20"/>
        </w:rPr>
        <w:t xml:space="preserve">,000 per year. The fund supports the community council areas of </w:t>
      </w:r>
      <w:r w:rsidR="002E220A" w:rsidRPr="004A2550">
        <w:rPr>
          <w:rFonts w:ascii="Arial" w:hAnsi="Arial" w:cs="Arial"/>
          <w:color w:val="3C3C3B"/>
          <w:szCs w:val="20"/>
        </w:rPr>
        <w:t xml:space="preserve">Stow and </w:t>
      </w:r>
      <w:proofErr w:type="spellStart"/>
      <w:r w:rsidR="002E220A" w:rsidRPr="004A2550">
        <w:rPr>
          <w:rFonts w:ascii="Arial" w:hAnsi="Arial" w:cs="Arial"/>
          <w:color w:val="3C3C3B"/>
          <w:szCs w:val="20"/>
        </w:rPr>
        <w:t>Fountainhall</w:t>
      </w:r>
      <w:proofErr w:type="spellEnd"/>
      <w:r w:rsidR="002E220A" w:rsidRPr="004A2550">
        <w:rPr>
          <w:rFonts w:ascii="Arial" w:hAnsi="Arial" w:cs="Arial"/>
          <w:color w:val="3C3C3B"/>
          <w:szCs w:val="20"/>
        </w:rPr>
        <w:t xml:space="preserve">; </w:t>
      </w:r>
      <w:proofErr w:type="spellStart"/>
      <w:r w:rsidR="002E220A" w:rsidRPr="004A2550">
        <w:rPr>
          <w:rFonts w:ascii="Arial" w:hAnsi="Arial" w:cs="Arial"/>
          <w:color w:val="3C3C3B"/>
          <w:szCs w:val="20"/>
        </w:rPr>
        <w:t>Oxton</w:t>
      </w:r>
      <w:proofErr w:type="spellEnd"/>
      <w:r w:rsidR="002E220A" w:rsidRPr="004A2550">
        <w:rPr>
          <w:rFonts w:ascii="Arial" w:hAnsi="Arial" w:cs="Arial"/>
          <w:color w:val="3C3C3B"/>
          <w:szCs w:val="20"/>
        </w:rPr>
        <w:t xml:space="preserve"> and </w:t>
      </w:r>
      <w:proofErr w:type="spellStart"/>
      <w:r w:rsidR="002E220A" w:rsidRPr="004A2550">
        <w:rPr>
          <w:rFonts w:ascii="Arial" w:hAnsi="Arial" w:cs="Arial"/>
          <w:color w:val="3C3C3B"/>
          <w:szCs w:val="20"/>
        </w:rPr>
        <w:t>Channelkirk</w:t>
      </w:r>
      <w:proofErr w:type="spellEnd"/>
      <w:r w:rsidR="002E220A" w:rsidRPr="004A2550">
        <w:rPr>
          <w:rFonts w:ascii="Arial" w:hAnsi="Arial" w:cs="Arial"/>
          <w:color w:val="3C3C3B"/>
          <w:szCs w:val="20"/>
        </w:rPr>
        <w:t>;</w:t>
      </w:r>
      <w:r w:rsidRPr="004A2550">
        <w:rPr>
          <w:rFonts w:ascii="Arial" w:hAnsi="Arial" w:cs="Arial"/>
          <w:color w:val="3C3C3B"/>
          <w:szCs w:val="20"/>
        </w:rPr>
        <w:t xml:space="preserve"> and </w:t>
      </w:r>
      <w:r w:rsidR="002E220A" w:rsidRPr="004A2550">
        <w:rPr>
          <w:rFonts w:ascii="Arial" w:hAnsi="Arial" w:cs="Arial"/>
          <w:color w:val="3C3C3B"/>
          <w:szCs w:val="20"/>
        </w:rPr>
        <w:t>Heriot in the Scottish Borders</w:t>
      </w:r>
      <w:r w:rsidRPr="004A2550">
        <w:rPr>
          <w:rFonts w:ascii="Arial" w:hAnsi="Arial" w:cs="Arial"/>
          <w:color w:val="3C3C3B"/>
          <w:szCs w:val="20"/>
        </w:rPr>
        <w:t>. The funding decisions are made by</w:t>
      </w:r>
      <w:r w:rsidRPr="004A2550">
        <w:rPr>
          <w:rFonts w:ascii="Arial" w:hAnsi="Arial" w:cs="Arial"/>
        </w:rPr>
        <w:t xml:space="preserve"> </w:t>
      </w:r>
      <w:r w:rsidRPr="004A2550">
        <w:rPr>
          <w:rFonts w:ascii="Arial" w:hAnsi="Arial" w:cs="Arial"/>
          <w:color w:val="3C3C3B"/>
          <w:szCs w:val="20"/>
        </w:rPr>
        <w:t>local advisory panel</w:t>
      </w:r>
      <w:r w:rsidR="002E220A" w:rsidRPr="004A2550">
        <w:rPr>
          <w:rFonts w:ascii="Arial" w:hAnsi="Arial" w:cs="Arial"/>
          <w:color w:val="3C3C3B"/>
          <w:szCs w:val="20"/>
        </w:rPr>
        <w:t>s</w:t>
      </w:r>
      <w:r w:rsidRPr="004A2550">
        <w:rPr>
          <w:rFonts w:ascii="Arial" w:hAnsi="Arial" w:cs="Arial"/>
          <w:color w:val="3C3C3B"/>
          <w:szCs w:val="20"/>
        </w:rPr>
        <w:t>, made up of local residents and representatives from the community councils.</w:t>
      </w:r>
      <w:r w:rsidR="00991976">
        <w:rPr>
          <w:rFonts w:ascii="Arial" w:hAnsi="Arial" w:cs="Arial"/>
          <w:color w:val="3C3C3B"/>
          <w:szCs w:val="20"/>
        </w:rPr>
        <w:t xml:space="preserve"> These guidelines relate to Oxton</w:t>
      </w:r>
      <w:r w:rsidR="00DD1AC6">
        <w:rPr>
          <w:rFonts w:ascii="Arial" w:hAnsi="Arial" w:cs="Arial"/>
          <w:color w:val="3C3C3B"/>
          <w:szCs w:val="20"/>
        </w:rPr>
        <w:t xml:space="preserve"> and Channelkirk</w:t>
      </w:r>
      <w:r w:rsidR="00991976">
        <w:rPr>
          <w:rFonts w:ascii="Arial" w:hAnsi="Arial" w:cs="Arial"/>
          <w:color w:val="3C3C3B"/>
          <w:szCs w:val="20"/>
        </w:rPr>
        <w:t>.</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1DEA7A7D" w:rsidR="00412598" w:rsidRPr="00BE4F76" w:rsidRDefault="00412598" w:rsidP="00DC52EC">
      <w:pPr>
        <w:spacing w:line="276" w:lineRule="auto"/>
        <w:rPr>
          <w:rFonts w:ascii="Arial" w:hAnsi="Arial" w:cs="Arial"/>
          <w:color w:val="3C3C3B"/>
          <w:szCs w:val="20"/>
        </w:rPr>
      </w:pPr>
      <w:r w:rsidRPr="00BE4F76">
        <w:rPr>
          <w:rFonts w:ascii="Arial" w:hAnsi="Arial" w:cs="Arial"/>
          <w:color w:val="3C3C3B"/>
          <w:szCs w:val="20"/>
        </w:rPr>
        <w:t xml:space="preserve">SSE Renewables supports the administration of the fund and </w:t>
      </w:r>
      <w:r w:rsidR="00CE5D74">
        <w:rPr>
          <w:rFonts w:ascii="Arial" w:hAnsi="Arial" w:cs="Arial"/>
          <w:color w:val="3C3C3B"/>
          <w:szCs w:val="20"/>
        </w:rPr>
        <w:t>Colin McMillan</w:t>
      </w:r>
      <w:r w:rsidRPr="0004244F">
        <w:rPr>
          <w:rFonts w:ascii="Arial" w:hAnsi="Arial" w:cs="Arial"/>
          <w:color w:val="3C3C3B"/>
          <w:szCs w:val="20"/>
        </w:rPr>
        <w:t xml:space="preserve">, Community Investment Manager can provide further information on the fund. </w:t>
      </w:r>
      <w:r w:rsidR="004A2550" w:rsidRPr="0004244F">
        <w:rPr>
          <w:rFonts w:ascii="Arial" w:hAnsi="Arial" w:cs="Arial"/>
          <w:color w:val="3C3C3B"/>
          <w:szCs w:val="20"/>
        </w:rPr>
        <w:t>He</w:t>
      </w:r>
      <w:r w:rsidRPr="0004244F">
        <w:rPr>
          <w:rFonts w:ascii="Arial" w:hAnsi="Arial" w:cs="Arial"/>
          <w:color w:val="3C3C3B"/>
          <w:szCs w:val="20"/>
        </w:rPr>
        <w:t xml:space="preserve"> can be contacted at </w:t>
      </w:r>
      <w:hyperlink r:id="rId11" w:history="1">
        <w:r w:rsidR="00CE5D74" w:rsidRPr="00E95EAD">
          <w:rPr>
            <w:rStyle w:val="Hyperlink"/>
            <w:noProof w:val="0"/>
          </w:rPr>
          <w:t>colin.mcmillan@sse.com</w:t>
        </w:r>
      </w:hyperlink>
      <w:r w:rsidR="00CE5D74">
        <w:t xml:space="preserve"> or </w:t>
      </w:r>
      <w:r w:rsidR="000E6866" w:rsidRPr="000E6866">
        <w:rPr>
          <w:rFonts w:ascii="Arial" w:hAnsi="Arial" w:cs="Arial"/>
          <w:color w:val="3C3C3B"/>
          <w:szCs w:val="20"/>
        </w:rPr>
        <w:t>01738 344360</w:t>
      </w:r>
      <w:r w:rsidR="000E6866">
        <w:rPr>
          <w:rFonts w:ascii="Arial" w:hAnsi="Arial" w:cs="Arial"/>
          <w:color w:val="3C3C3B"/>
          <w:szCs w:val="20"/>
        </w:rPr>
        <w:t>.</w:t>
      </w:r>
      <w:r w:rsidR="000E6866" w:rsidRPr="000E6866">
        <w:rPr>
          <w:rFonts w:ascii="Arial" w:hAnsi="Arial" w:cs="Arial"/>
          <w:color w:val="3C3C3B"/>
          <w:szCs w:val="20"/>
        </w:rPr>
        <w:t> </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472F280E" w14:textId="1E18FC9C" w:rsidR="00412598" w:rsidRPr="0084190C" w:rsidRDefault="00412598" w:rsidP="0084190C">
      <w:pPr>
        <w:spacing w:line="276" w:lineRule="auto"/>
        <w:rPr>
          <w:rFonts w:ascii="Arial" w:hAnsi="Arial" w:cs="Arial"/>
          <w:szCs w:val="20"/>
        </w:rPr>
      </w:pPr>
      <w:r w:rsidRPr="00BE4F76">
        <w:rPr>
          <w:rFonts w:ascii="Arial" w:hAnsi="Arial" w:cs="Arial"/>
          <w:szCs w:val="20"/>
        </w:rPr>
        <w:t xml:space="preserve">The fund operates </w:t>
      </w:r>
      <w:r w:rsidR="00CC2B5F">
        <w:rPr>
          <w:rFonts w:ascii="Arial" w:hAnsi="Arial" w:cs="Arial"/>
          <w:szCs w:val="20"/>
        </w:rPr>
        <w:t>two</w:t>
      </w:r>
      <w:r w:rsidRPr="00BE4F76">
        <w:rPr>
          <w:rFonts w:ascii="Arial" w:hAnsi="Arial" w:cs="Arial"/>
          <w:szCs w:val="20"/>
        </w:rPr>
        <w:t xml:space="preserve"> rounds per year </w:t>
      </w:r>
      <w:r w:rsidR="0084190C">
        <w:rPr>
          <w:rFonts w:ascii="Arial" w:hAnsi="Arial" w:cs="Arial"/>
          <w:szCs w:val="20"/>
        </w:rPr>
        <w:t>with deadlines available on the SSE website</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569F0CDE"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991976">
        <w:rPr>
          <w:rFonts w:ascii="Arial" w:hAnsi="Arial" w:cs="Arial"/>
          <w:color w:val="auto"/>
          <w:szCs w:val="20"/>
        </w:rPr>
        <w:t>Oxton and Channelkirk</w:t>
      </w:r>
      <w:r w:rsidRPr="00882D1E">
        <w:rPr>
          <w:rFonts w:ascii="Arial" w:hAnsi="Arial" w:cs="Arial"/>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49DE86DA"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Within the </w:t>
      </w:r>
      <w:r w:rsidR="00991976">
        <w:rPr>
          <w:rFonts w:ascii="Arial" w:hAnsi="Arial" w:cs="Arial"/>
          <w:color w:val="auto"/>
          <w:szCs w:val="20"/>
        </w:rPr>
        <w:t>Oxton and Channelkirk</w:t>
      </w:r>
      <w:r w:rsidRPr="00882D1E">
        <w:rPr>
          <w:rFonts w:ascii="Arial" w:hAnsi="Arial" w:cs="Arial"/>
          <w:color w:val="auto"/>
          <w:szCs w:val="20"/>
        </w:rPr>
        <w:t xml:space="preserve"> 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the acquisition, development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t xml:space="preserve">strengthen the ability of local people and groups to continue to meet their own needs and make a difference within their communities </w:t>
      </w:r>
    </w:p>
    <w:p w14:paraId="335B34A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 xml:space="preserve">In addition, in order to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lastRenderedPageBreak/>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t>That local suppliers will be used for the provision of goods and services, where appropriate.</w:t>
      </w:r>
    </w:p>
    <w:p w14:paraId="22B63582"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57780292" w14:textId="77777777" w:rsidR="00412598" w:rsidRPr="00BE4F76" w:rsidRDefault="00412598" w:rsidP="00DC52EC">
      <w:pPr>
        <w:spacing w:line="276" w:lineRule="auto"/>
        <w:rPr>
          <w:rFonts w:ascii="Arial" w:hAnsi="Arial" w:cs="Arial"/>
          <w:color w:val="3C3C3B"/>
          <w:szCs w:val="20"/>
        </w:rPr>
      </w:pP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4F501D0F" w:rsidR="00412598" w:rsidRDefault="00412598" w:rsidP="00DC52EC">
      <w:pPr>
        <w:spacing w:line="276" w:lineRule="auto"/>
        <w:rPr>
          <w:rFonts w:ascii="Arial" w:hAnsi="Arial" w:cs="Arial"/>
        </w:rPr>
      </w:pPr>
      <w:r w:rsidRPr="00BE4F76">
        <w:rPr>
          <w:rFonts w:ascii="Arial" w:hAnsi="Arial" w:cs="Arial"/>
          <w:color w:val="3C3C3B"/>
          <w:szCs w:val="20"/>
        </w:rPr>
        <w:t xml:space="preserve">The </w:t>
      </w:r>
      <w:proofErr w:type="spellStart"/>
      <w:r w:rsidR="00991976">
        <w:rPr>
          <w:rFonts w:ascii="Arial" w:hAnsi="Arial" w:cs="Arial"/>
          <w:color w:val="3C3C3B"/>
          <w:szCs w:val="20"/>
        </w:rPr>
        <w:t>Toddleburn</w:t>
      </w:r>
      <w:proofErr w:type="spellEnd"/>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3BA6E5FA" w:rsidR="00493298" w:rsidRDefault="00826C04" w:rsidP="00DC52EC">
      <w:pPr>
        <w:spacing w:line="276" w:lineRule="auto"/>
        <w:rPr>
          <w:rFonts w:ascii="Arial" w:hAnsi="Arial" w:cs="Arial"/>
          <w:color w:val="auto"/>
          <w:szCs w:val="20"/>
        </w:rPr>
      </w:pPr>
      <w:bookmarkStart w:id="3" w:name="_Hlk43983557"/>
      <w:r w:rsidRPr="00826C04">
        <w:rPr>
          <w:rFonts w:ascii="Arial" w:hAnsi="Arial" w:cs="Arial"/>
        </w:rPr>
        <w:t>•</w:t>
      </w:r>
      <w:r w:rsidRPr="00826C04">
        <w:rPr>
          <w:rFonts w:ascii="Arial" w:hAnsi="Arial" w:cs="Arial"/>
        </w:rPr>
        <w:tab/>
      </w:r>
      <w:bookmarkEnd w:id="3"/>
      <w:r w:rsidR="00412598" w:rsidRPr="00826C04">
        <w:rPr>
          <w:rFonts w:ascii="Arial" w:hAnsi="Arial" w:cs="Arial"/>
          <w:color w:val="auto"/>
          <w:szCs w:val="20"/>
        </w:rPr>
        <w:t xml:space="preserve">Projects which do not benefit people living within the community council areas of </w:t>
      </w:r>
      <w:r w:rsidR="00C34AB7">
        <w:rPr>
          <w:rFonts w:ascii="Arial" w:hAnsi="Arial" w:cs="Arial"/>
          <w:color w:val="auto"/>
          <w:szCs w:val="20"/>
        </w:rPr>
        <w:t>Oxton and Channelkirk</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DC52EC">
      <w:pPr>
        <w:spacing w:line="276" w:lineRule="auto"/>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made a decision on an application (retrospective funding). </w:t>
      </w:r>
    </w:p>
    <w:p w14:paraId="2238DA00" w14:textId="6938C8E8"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DC52EC">
      <w:pPr>
        <w:spacing w:line="276" w:lineRule="auto"/>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is someone who is familiar with both the workings of the group and the grant application, as this person may be contacted for a short telephone interview. </w:t>
      </w:r>
    </w:p>
    <w:p w14:paraId="1905BF62" w14:textId="18642F11"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project or items for which you need the grant. If the grant requested does not cover all the costs, you should make clear which costs it will cover and go on to show how you intend to meet the other costs to ensure that the project will go ahead. </w:t>
      </w:r>
    </w:p>
    <w:p w14:paraId="28C51C13" w14:textId="70DF132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require quotations if your grant request is for equipment, vehicles or refurbishment work. Please supply at least two competitive quotes. If this is not possible or appropriate, please tell us why.</w:t>
      </w:r>
    </w:p>
    <w:p w14:paraId="5CB2E8D6" w14:textId="6F105DE9" w:rsidR="00C900C7" w:rsidRPr="006338F9" w:rsidRDefault="006338F9" w:rsidP="006338F9">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5" w:name="_Hlk33018343"/>
      <w:r w:rsidR="00412598" w:rsidRPr="006338F9">
        <w:rPr>
          <w:rFonts w:ascii="Arial" w:hAnsi="Arial" w:cs="Arial"/>
          <w:color w:val="auto"/>
          <w:szCs w:val="20"/>
        </w:rPr>
        <w:t>Re</w:t>
      </w:r>
      <w:bookmarkEnd w:id="5"/>
      <w:r w:rsidR="00412598" w:rsidRPr="006338F9">
        <w:rPr>
          <w:rFonts w:ascii="Arial" w:hAnsi="Arial" w:cs="Arial"/>
          <w:color w:val="auto"/>
          <w:szCs w:val="20"/>
        </w:rPr>
        <w:t xml:space="preserve">newables is a Living Wage Friendly Funder; therefore, we require any roles paid for through a grant to meet or exceed the Living Wage. </w:t>
      </w:r>
    </w:p>
    <w:p w14:paraId="43806371" w14:textId="77777777" w:rsidR="000E6866" w:rsidRDefault="000E6866" w:rsidP="0042616A">
      <w:pPr>
        <w:spacing w:line="240" w:lineRule="auto"/>
        <w:rPr>
          <w:rFonts w:asciiTheme="majorHAnsi" w:hAnsiTheme="majorHAnsi"/>
          <w:caps/>
          <w:color w:val="002D72" w:themeColor="accent1"/>
          <w:sz w:val="28"/>
          <w:szCs w:val="28"/>
        </w:rPr>
      </w:pPr>
    </w:p>
    <w:p w14:paraId="60301073" w14:textId="4769DE42" w:rsidR="0042616A" w:rsidRPr="0042616A" w:rsidRDefault="00D560B0"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lastRenderedPageBreak/>
        <w:t>Toddlerburn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0FB1C84E" w:rsidR="00412598" w:rsidRPr="00BE4F76" w:rsidRDefault="00412598" w:rsidP="00412598">
      <w:pPr>
        <w:ind w:right="141"/>
        <w:rPr>
          <w:rFonts w:ascii="Arial" w:hAnsi="Arial" w:cs="Arial"/>
          <w:sz w:val="18"/>
          <w:szCs w:val="18"/>
        </w:rPr>
      </w:pPr>
      <w:r w:rsidRPr="00D560B0">
        <w:rPr>
          <w:rFonts w:ascii="Arial" w:hAnsi="Arial" w:cs="Arial"/>
          <w:sz w:val="18"/>
          <w:szCs w:val="18"/>
        </w:rPr>
        <w:t xml:space="preserve">Please read the guidelines before completing this form. All sections must be completed and returned to </w:t>
      </w:r>
      <w:hyperlink r:id="rId12" w:history="1">
        <w:r w:rsidR="000E6866" w:rsidRPr="00E95EAD">
          <w:rPr>
            <w:rStyle w:val="Hyperlink"/>
            <w:noProof w:val="0"/>
          </w:rPr>
          <w:t>colin.mcmillan@sse.com</w:t>
        </w:r>
      </w:hyperlink>
      <w:r w:rsidR="000E6866">
        <w:t xml:space="preserve">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126256">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A20FF5">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233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126256">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126256">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A20FF5">
        <w:trPr>
          <w:trHeight w:val="3725"/>
          <w:tblCellSpacing w:w="28" w:type="dxa"/>
        </w:trPr>
        <w:tc>
          <w:tcPr>
            <w:tcW w:w="3801" w:type="dxa"/>
            <w:gridSpan w:val="3"/>
          </w:tcPr>
          <w:p w14:paraId="57820418" w14:textId="0D6CEB9F" w:rsidR="00412598" w:rsidRPr="00BE4F76" w:rsidRDefault="00412598" w:rsidP="000A5216">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412598" w:rsidRPr="00BE4F76" w:rsidRDefault="00412598" w:rsidP="000A5216">
            <w:pPr>
              <w:rPr>
                <w:rFonts w:ascii="Arial" w:hAnsi="Arial" w:cs="Arial"/>
                <w:szCs w:val="20"/>
              </w:rPr>
            </w:pPr>
            <w:r w:rsidRPr="00BE4F76">
              <w:rPr>
                <w:rFonts w:ascii="Arial" w:hAnsi="Arial" w:cs="Arial"/>
                <w:szCs w:val="20"/>
              </w:rPr>
              <w:t>What do you want to do?</w:t>
            </w:r>
          </w:p>
          <w:p w14:paraId="0E4796AD" w14:textId="77777777" w:rsidR="00412598" w:rsidRPr="00BE4F76" w:rsidRDefault="00412598" w:rsidP="000A5216">
            <w:pPr>
              <w:rPr>
                <w:rFonts w:ascii="Arial" w:hAnsi="Arial" w:cs="Arial"/>
                <w:szCs w:val="20"/>
              </w:rPr>
            </w:pPr>
          </w:p>
          <w:p w14:paraId="6B6C31CD" w14:textId="77777777" w:rsidR="00412598" w:rsidRPr="00BE4F76" w:rsidRDefault="00412598" w:rsidP="000A5216">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412598" w:rsidRPr="00BE4F76" w:rsidRDefault="00412598" w:rsidP="000A5216">
            <w:pPr>
              <w:rPr>
                <w:rFonts w:ascii="Arial" w:hAnsi="Arial" w:cs="Arial"/>
                <w:szCs w:val="20"/>
              </w:rPr>
            </w:pPr>
          </w:p>
          <w:p w14:paraId="3E8C2EC4" w14:textId="77777777" w:rsidR="00412598" w:rsidRPr="00BE4F76" w:rsidRDefault="00412598" w:rsidP="000A5216">
            <w:pPr>
              <w:rPr>
                <w:rFonts w:ascii="Arial" w:hAnsi="Arial" w:cs="Arial"/>
                <w:szCs w:val="20"/>
              </w:rPr>
            </w:pPr>
            <w:r w:rsidRPr="00BE4F76">
              <w:rPr>
                <w:rFonts w:ascii="Arial" w:hAnsi="Arial" w:cs="Arial"/>
                <w:szCs w:val="20"/>
              </w:rPr>
              <w:t>Where will the project take place?</w:t>
            </w:r>
          </w:p>
          <w:p w14:paraId="22EADFAF" w14:textId="77777777" w:rsidR="00412598" w:rsidRPr="00BE4F76" w:rsidRDefault="00412598" w:rsidP="000A5216">
            <w:pPr>
              <w:rPr>
                <w:rFonts w:ascii="Arial" w:hAnsi="Arial" w:cs="Arial"/>
                <w:szCs w:val="20"/>
              </w:rPr>
            </w:pPr>
          </w:p>
          <w:p w14:paraId="2794052E" w14:textId="77777777" w:rsidR="00412598" w:rsidRPr="00BE4F76" w:rsidRDefault="00412598" w:rsidP="000A5216">
            <w:pPr>
              <w:rPr>
                <w:rFonts w:ascii="Arial" w:hAnsi="Arial" w:cs="Arial"/>
                <w:szCs w:val="20"/>
              </w:rPr>
            </w:pPr>
            <w:r w:rsidRPr="00BE4F76">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DA0CB2">
        <w:trPr>
          <w:trHeight w:val="1068"/>
          <w:tblCellSpacing w:w="28" w:type="dxa"/>
        </w:trPr>
        <w:tc>
          <w:tcPr>
            <w:tcW w:w="3801" w:type="dxa"/>
            <w:gridSpan w:val="3"/>
          </w:tcPr>
          <w:p w14:paraId="37770B75" w14:textId="011C94CB" w:rsidR="00DA0CB2" w:rsidRPr="00BE4F76" w:rsidRDefault="00DA0CB2" w:rsidP="000A5216">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A20FF5">
        <w:trPr>
          <w:trHeight w:val="927"/>
          <w:tblCellSpacing w:w="28" w:type="dxa"/>
        </w:trPr>
        <w:tc>
          <w:tcPr>
            <w:tcW w:w="3801" w:type="dxa"/>
            <w:gridSpan w:val="3"/>
          </w:tcPr>
          <w:p w14:paraId="34FA4EB1" w14:textId="77777777"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126256">
        <w:trPr>
          <w:trHeight w:val="1172"/>
          <w:tblCellSpacing w:w="28" w:type="dxa"/>
        </w:trPr>
        <w:tc>
          <w:tcPr>
            <w:tcW w:w="3801" w:type="dxa"/>
            <w:gridSpan w:val="3"/>
          </w:tcPr>
          <w:p w14:paraId="5D980792" w14:textId="71945377" w:rsidR="00412598" w:rsidRPr="00BE4F76" w:rsidRDefault="00412598" w:rsidP="000A5216">
            <w:pPr>
              <w:rPr>
                <w:rFonts w:ascii="Arial" w:hAnsi="Arial" w:cs="Arial"/>
                <w:szCs w:val="20"/>
              </w:rPr>
            </w:pPr>
            <w:r w:rsidRPr="00BE4F76">
              <w:rPr>
                <w:rFonts w:ascii="Arial" w:hAnsi="Arial" w:cs="Arial"/>
                <w:szCs w:val="20"/>
              </w:rPr>
              <w:lastRenderedPageBreak/>
              <w:t>Please describe how the community:</w:t>
            </w:r>
          </w:p>
          <w:p w14:paraId="15D30228" w14:textId="2460A1EE" w:rsidR="00412598" w:rsidRPr="00BE4F76" w:rsidRDefault="00B4778B" w:rsidP="000A5216">
            <w:pPr>
              <w:rPr>
                <w:rFonts w:ascii="Arial" w:hAnsi="Arial" w:cs="Arial"/>
                <w:szCs w:val="20"/>
              </w:rPr>
            </w:pPr>
            <w:r>
              <w:rPr>
                <w:rFonts w:ascii="Arial" w:hAnsi="Arial" w:cs="Arial"/>
                <w:szCs w:val="20"/>
              </w:rPr>
              <w:t>1. h</w:t>
            </w:r>
            <w:r w:rsidR="00412598" w:rsidRPr="00BE4F76">
              <w:rPr>
                <w:rFonts w:ascii="Arial" w:hAnsi="Arial" w:cs="Arial"/>
                <w:szCs w:val="20"/>
              </w:rPr>
              <w:t>ave been involved in the development of the project</w:t>
            </w:r>
          </w:p>
          <w:p w14:paraId="21E8A933" w14:textId="2D3C8FE5" w:rsidR="00412598" w:rsidRPr="00BE4F76" w:rsidRDefault="00B4778B" w:rsidP="000A5216">
            <w:pPr>
              <w:rPr>
                <w:rFonts w:ascii="Arial" w:hAnsi="Arial" w:cs="Arial"/>
                <w:szCs w:val="20"/>
              </w:rPr>
            </w:pPr>
            <w:r>
              <w:rPr>
                <w:rFonts w:ascii="Arial" w:hAnsi="Arial" w:cs="Arial"/>
                <w:szCs w:val="20"/>
              </w:rPr>
              <w:t>2. h</w:t>
            </w:r>
            <w:r w:rsidR="00412598" w:rsidRPr="00BE4F76">
              <w:rPr>
                <w:rFonts w:ascii="Arial" w:hAnsi="Arial" w:cs="Arial"/>
                <w:szCs w:val="20"/>
              </w:rPr>
              <w:t>ave shown support for the project (e.g. letters of support, surveys, local fundraising etc)</w:t>
            </w:r>
          </w:p>
          <w:p w14:paraId="75AFD7E6" w14:textId="2ACA170D" w:rsidR="00412598" w:rsidRPr="00BE4F76" w:rsidRDefault="00B4778B" w:rsidP="000A5216">
            <w:pPr>
              <w:rPr>
                <w:rFonts w:ascii="Arial" w:hAnsi="Arial" w:cs="Arial"/>
                <w:szCs w:val="20"/>
              </w:rPr>
            </w:pPr>
            <w:r>
              <w:rPr>
                <w:rFonts w:ascii="Arial" w:hAnsi="Arial" w:cs="Arial"/>
                <w:szCs w:val="20"/>
              </w:rPr>
              <w:t>3</w:t>
            </w:r>
            <w:r w:rsidR="00085FEC">
              <w:rPr>
                <w:rFonts w:ascii="Arial" w:hAnsi="Arial" w:cs="Arial"/>
                <w:szCs w:val="20"/>
              </w:rPr>
              <w:t xml:space="preserve">. </w:t>
            </w:r>
            <w:r>
              <w:rPr>
                <w:rFonts w:ascii="Arial" w:hAnsi="Arial" w:cs="Arial"/>
                <w:szCs w:val="20"/>
              </w:rPr>
              <w:t>w</w:t>
            </w:r>
            <w:r w:rsidR="00412598" w:rsidRPr="00BE4F76">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521" w:type="dxa"/>
            <w:gridSpan w:val="10"/>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E26273F" w14:textId="77777777" w:rsidTr="00126256">
        <w:trPr>
          <w:trHeight w:val="1777"/>
          <w:tblCellSpacing w:w="28" w:type="dxa"/>
        </w:trPr>
        <w:tc>
          <w:tcPr>
            <w:tcW w:w="3801" w:type="dxa"/>
            <w:gridSpan w:val="3"/>
          </w:tcPr>
          <w:p w14:paraId="10833870" w14:textId="77777777" w:rsidR="00412598" w:rsidRPr="00BE4F76" w:rsidRDefault="00412598" w:rsidP="000A5216">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412598" w:rsidRPr="00BE4F76" w:rsidRDefault="00412598" w:rsidP="000A5216">
            <w:pPr>
              <w:rPr>
                <w:rFonts w:ascii="Arial" w:hAnsi="Arial" w:cs="Arial"/>
                <w:szCs w:val="20"/>
              </w:rPr>
            </w:pPr>
          </w:p>
          <w:p w14:paraId="78309727" w14:textId="77777777" w:rsidR="00412598" w:rsidRPr="00BE4F76" w:rsidRDefault="00412598" w:rsidP="000A5216">
            <w:pPr>
              <w:rPr>
                <w:rFonts w:ascii="Arial" w:hAnsi="Arial" w:cs="Arial"/>
                <w:szCs w:val="20"/>
              </w:rPr>
            </w:pPr>
          </w:p>
          <w:p w14:paraId="7B23BE88" w14:textId="77777777" w:rsidR="00412598" w:rsidRPr="00BE4F76" w:rsidRDefault="00412598" w:rsidP="000A5216">
            <w:pPr>
              <w:rPr>
                <w:rFonts w:ascii="Arial" w:hAnsi="Arial" w:cs="Arial"/>
                <w:szCs w:val="20"/>
              </w:rPr>
            </w:pPr>
            <w:r w:rsidRPr="00BE4F76">
              <w:rPr>
                <w:rFonts w:ascii="Arial" w:hAnsi="Arial" w:cs="Arial"/>
                <w:szCs w:val="20"/>
              </w:rPr>
              <w:t>Suggested word limit - 150 words</w:t>
            </w:r>
          </w:p>
        </w:tc>
        <w:tc>
          <w:tcPr>
            <w:tcW w:w="6521" w:type="dxa"/>
            <w:gridSpan w:val="10"/>
            <w:shd w:val="clear" w:color="auto" w:fill="E6E6E6"/>
          </w:tcPr>
          <w:p w14:paraId="255161E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99D3DD4" w14:textId="77777777" w:rsidTr="00D6277A">
        <w:trPr>
          <w:trHeight w:val="4896"/>
          <w:tblCellSpacing w:w="28" w:type="dxa"/>
        </w:trPr>
        <w:tc>
          <w:tcPr>
            <w:tcW w:w="3801" w:type="dxa"/>
            <w:gridSpan w:val="3"/>
          </w:tcPr>
          <w:p w14:paraId="52E8BC20" w14:textId="2A30F670" w:rsidR="00412598" w:rsidRPr="008A0D1F" w:rsidRDefault="00412598" w:rsidP="000A5216">
            <w:pPr>
              <w:rPr>
                <w:rFonts w:ascii="Arial" w:hAnsi="Arial" w:cs="Arial"/>
                <w:szCs w:val="20"/>
              </w:rPr>
            </w:pPr>
            <w:r w:rsidRPr="008A0D1F">
              <w:rPr>
                <w:rFonts w:ascii="Arial" w:hAnsi="Arial" w:cs="Arial"/>
                <w:szCs w:val="20"/>
              </w:rPr>
              <w:t>Please explain how your project achieves one or more of the following criteria;</w:t>
            </w:r>
          </w:p>
          <w:p w14:paraId="09E85806" w14:textId="6769B298" w:rsidR="00EF710A" w:rsidRPr="008A0D1F" w:rsidRDefault="00B4778B" w:rsidP="00B4778B">
            <w:pPr>
              <w:rPr>
                <w:rFonts w:ascii="Arial" w:hAnsi="Arial" w:cs="Arial"/>
                <w:szCs w:val="20"/>
              </w:rPr>
            </w:pPr>
            <w:r w:rsidRPr="008A0D1F">
              <w:rPr>
                <w:rFonts w:ascii="Arial" w:hAnsi="Arial" w:cs="Arial"/>
                <w:szCs w:val="20"/>
              </w:rPr>
              <w:t>1.</w:t>
            </w:r>
            <w:r w:rsidR="00412598" w:rsidRPr="008A0D1F">
              <w:rPr>
                <w:rFonts w:ascii="Arial" w:hAnsi="Arial" w:cs="Arial"/>
                <w:szCs w:val="20"/>
              </w:rPr>
              <w:t xml:space="preserve">That other possible sources of funding for the project have been explored. </w:t>
            </w:r>
          </w:p>
          <w:p w14:paraId="421C6AE8" w14:textId="0DF75F53"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2.</w:t>
            </w:r>
            <w:r w:rsidR="00412598" w:rsidRPr="008A0D1F">
              <w:rPr>
                <w:rFonts w:ascii="Arial" w:hAnsi="Arial" w:cs="Arial"/>
                <w:szCs w:val="20"/>
              </w:rPr>
              <w:t xml:space="preserve">That </w:t>
            </w:r>
            <w:r w:rsidR="00412598" w:rsidRPr="008A0D1F">
              <w:rPr>
                <w:rFonts w:ascii="Arial" w:hAnsi="Arial" w:cs="Arial"/>
                <w:i/>
                <w:szCs w:val="20"/>
              </w:rPr>
              <w:t xml:space="preserve">reasonable </w:t>
            </w:r>
            <w:r w:rsidR="00412598" w:rsidRPr="008A0D1F">
              <w:rPr>
                <w:rFonts w:ascii="Arial" w:hAnsi="Arial" w:cs="Arial"/>
                <w:szCs w:val="20"/>
              </w:rPr>
              <w:t>efforts have been made to raise money through their own local fundraising activity.</w:t>
            </w:r>
          </w:p>
          <w:p w14:paraId="573E1DA6" w14:textId="2779444D"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3.</w:t>
            </w:r>
            <w:r w:rsidR="00412598" w:rsidRPr="008A0D1F">
              <w:rPr>
                <w:rFonts w:ascii="Arial" w:hAnsi="Arial" w:cs="Arial"/>
                <w:szCs w:val="20"/>
              </w:rPr>
              <w:t xml:space="preserve">That local suppliers will be used for the provision of goods and services, where appropriate. </w:t>
            </w:r>
          </w:p>
          <w:p w14:paraId="05043B35" w14:textId="1443EA14"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4.</w:t>
            </w:r>
            <w:r w:rsidR="00412598" w:rsidRPr="008A0D1F">
              <w:rPr>
                <w:rFonts w:ascii="Arial" w:hAnsi="Arial" w:cs="Arial"/>
                <w:szCs w:val="20"/>
              </w:rPr>
              <w:t xml:space="preserve">That consideration has been given to minimising the environmental impact of projects and reducing your organisation’s ‘carbon footprint’.  </w:t>
            </w:r>
          </w:p>
          <w:p w14:paraId="0E6001D3" w14:textId="77777777" w:rsidR="00412598" w:rsidRPr="00BE4F76" w:rsidRDefault="00412598" w:rsidP="000A5216">
            <w:pPr>
              <w:rPr>
                <w:rFonts w:ascii="Arial" w:hAnsi="Arial" w:cs="Arial"/>
                <w:szCs w:val="20"/>
              </w:rPr>
            </w:pPr>
            <w:r w:rsidRPr="008A0D1F">
              <w:rPr>
                <w:rFonts w:ascii="Arial" w:hAnsi="Arial" w:cs="Arial"/>
                <w:szCs w:val="20"/>
              </w:rPr>
              <w:t>Suggested word limit - 200 words</w:t>
            </w:r>
          </w:p>
        </w:tc>
        <w:tc>
          <w:tcPr>
            <w:tcW w:w="6521" w:type="dxa"/>
            <w:gridSpan w:val="10"/>
            <w:shd w:val="clear" w:color="auto" w:fill="E6E6E6"/>
          </w:tcPr>
          <w:p w14:paraId="1432BD8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126256">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DA0CB2">
        <w:trPr>
          <w:trHeight w:val="1210"/>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412598" w:rsidRPr="00BE4F76" w:rsidRDefault="00412598" w:rsidP="000A5216">
            <w:pPr>
              <w:rPr>
                <w:rFonts w:ascii="Arial" w:hAnsi="Arial" w:cs="Arial"/>
                <w:b/>
                <w:szCs w:val="20"/>
              </w:rPr>
            </w:pPr>
          </w:p>
          <w:p w14:paraId="55401C15" w14:textId="77777777" w:rsidR="00412598" w:rsidRPr="00BE4F76" w:rsidRDefault="00412598" w:rsidP="000A5216">
            <w:pPr>
              <w:rPr>
                <w:rFonts w:ascii="Arial" w:hAnsi="Arial" w:cs="Arial"/>
                <w:b/>
                <w:szCs w:val="20"/>
              </w:rPr>
            </w:pPr>
          </w:p>
          <w:p w14:paraId="7BD003DD" w14:textId="77777777" w:rsidR="00412598" w:rsidRPr="00BE4F76" w:rsidRDefault="00412598" w:rsidP="000A5216">
            <w:pPr>
              <w:rPr>
                <w:rFonts w:ascii="Arial" w:hAnsi="Arial" w:cs="Arial"/>
                <w:b/>
                <w:szCs w:val="20"/>
              </w:rPr>
            </w:pPr>
          </w:p>
        </w:tc>
      </w:tr>
      <w:tr w:rsidR="00412598" w:rsidRPr="00BE4F76" w14:paraId="4A9B5B62" w14:textId="77777777" w:rsidTr="00126256">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lastRenderedPageBreak/>
              <w:t>Does your project require any permits or planning permission? If so, are these in place? Please give details.</w:t>
            </w:r>
          </w:p>
        </w:tc>
        <w:tc>
          <w:tcPr>
            <w:tcW w:w="6521" w:type="dxa"/>
            <w:gridSpan w:val="10"/>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40D5238" w14:textId="77777777" w:rsidTr="00126256">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436" w:type="dxa"/>
            <w:gridSpan w:val="9"/>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126256">
        <w:trPr>
          <w:trHeight w:val="785"/>
          <w:tblCellSpacing w:w="28" w:type="dxa"/>
        </w:trPr>
        <w:tc>
          <w:tcPr>
            <w:tcW w:w="3886" w:type="dxa"/>
            <w:gridSpan w:val="4"/>
            <w:shd w:val="clear" w:color="auto" w:fill="FFFFFF"/>
          </w:tcPr>
          <w:p w14:paraId="7E1805A2" w14:textId="77777777" w:rsidR="00412598" w:rsidRPr="00BE4F76" w:rsidRDefault="00412598" w:rsidP="000A5216">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126256">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38" w:type="dxa"/>
            <w:gridSpan w:val="3"/>
            <w:shd w:val="clear" w:color="auto" w:fill="E6E6E6"/>
            <w:vAlign w:val="center"/>
          </w:tcPr>
          <w:p w14:paraId="677B64C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D831AF">
              <w:rPr>
                <w:rFonts w:ascii="Arial" w:hAnsi="Arial" w:cs="Arial"/>
                <w:b/>
                <w:szCs w:val="20"/>
              </w:rPr>
            </w:r>
            <w:r w:rsidR="00D831AF">
              <w:rPr>
                <w:rFonts w:ascii="Arial" w:hAnsi="Arial" w:cs="Arial"/>
                <w:b/>
                <w:szCs w:val="20"/>
              </w:rPr>
              <w:fldChar w:fldCharType="separate"/>
            </w:r>
            <w:r w:rsidRPr="00BE4F76">
              <w:rPr>
                <w:rFonts w:ascii="Arial" w:hAnsi="Arial" w:cs="Arial"/>
                <w:b/>
                <w:szCs w:val="20"/>
              </w:rPr>
              <w:fldChar w:fldCharType="end"/>
            </w:r>
            <w:bookmarkEnd w:id="19"/>
          </w:p>
        </w:tc>
        <w:tc>
          <w:tcPr>
            <w:tcW w:w="2840"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412598"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1805"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D831AF">
              <w:rPr>
                <w:rFonts w:ascii="Arial" w:hAnsi="Arial" w:cs="Arial"/>
                <w:b/>
                <w:szCs w:val="20"/>
              </w:rPr>
            </w:r>
            <w:r w:rsidR="00D831AF">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412598"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1805"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D831AF">
              <w:rPr>
                <w:rFonts w:ascii="Arial" w:hAnsi="Arial" w:cs="Arial"/>
                <w:b/>
                <w:szCs w:val="20"/>
              </w:rPr>
            </w:r>
            <w:r w:rsidR="00D831AF">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412598"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1805" w:type="dxa"/>
            <w:gridSpan w:val="2"/>
            <w:shd w:val="clear" w:color="auto" w:fill="E6E6E6"/>
            <w:vAlign w:val="center"/>
          </w:tcPr>
          <w:p w14:paraId="0EA522A9"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D831AF">
              <w:rPr>
                <w:rFonts w:ascii="Arial" w:hAnsi="Arial" w:cs="Arial"/>
                <w:b/>
                <w:szCs w:val="20"/>
              </w:rPr>
            </w:r>
            <w:r w:rsidR="00D831AF">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412598" w:rsidRPr="00BE4F76" w14:paraId="4C9AD287" w14:textId="77777777" w:rsidTr="00126256">
        <w:trPr>
          <w:trHeight w:val="36"/>
          <w:tblCellSpacing w:w="28" w:type="dxa"/>
        </w:trPr>
        <w:tc>
          <w:tcPr>
            <w:tcW w:w="3801" w:type="dxa"/>
            <w:gridSpan w:val="3"/>
          </w:tcPr>
          <w:p w14:paraId="4A7F0E0A" w14:textId="77777777" w:rsidR="00412598" w:rsidRPr="00BE4F76" w:rsidRDefault="00412598" w:rsidP="000A5216">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074A689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C5998A" w14:textId="77777777" w:rsidTr="00126256">
        <w:trPr>
          <w:trHeight w:val="36"/>
          <w:tblCellSpacing w:w="28" w:type="dxa"/>
        </w:trPr>
        <w:tc>
          <w:tcPr>
            <w:tcW w:w="3801" w:type="dxa"/>
            <w:gridSpan w:val="3"/>
          </w:tcPr>
          <w:p w14:paraId="6A8B59EF" w14:textId="77777777" w:rsidR="00412598" w:rsidRPr="00BE4F76" w:rsidRDefault="00412598" w:rsidP="000A5216">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p w14:paraId="7F061E4E" w14:textId="28A4875F" w:rsidR="00A20FF5" w:rsidRPr="00BE4F76" w:rsidRDefault="00A20FF5" w:rsidP="000A5216">
            <w:pPr>
              <w:rPr>
                <w:rFonts w:ascii="Arial" w:hAnsi="Arial" w:cs="Arial"/>
                <w:b/>
                <w:szCs w:val="20"/>
              </w:rPr>
            </w:pPr>
          </w:p>
        </w:tc>
      </w:tr>
      <w:tr w:rsidR="00412598"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412598" w:rsidRPr="00BE4F76" w14:paraId="0694FE6F" w14:textId="77777777" w:rsidTr="00126256">
        <w:trPr>
          <w:trHeight w:val="291"/>
          <w:tblCellSpacing w:w="28" w:type="dxa"/>
        </w:trPr>
        <w:tc>
          <w:tcPr>
            <w:tcW w:w="6992" w:type="dxa"/>
            <w:gridSpan w:val="9"/>
            <w:vAlign w:val="center"/>
          </w:tcPr>
          <w:p w14:paraId="33719FE5" w14:textId="77777777" w:rsidR="00412598" w:rsidRPr="007C47C7" w:rsidRDefault="00412598" w:rsidP="000A5216">
            <w:pPr>
              <w:rPr>
                <w:rFonts w:ascii="Arial" w:hAnsi="Arial" w:cs="Arial"/>
                <w:sz w:val="16"/>
                <w:szCs w:val="16"/>
              </w:rPr>
            </w:pPr>
          </w:p>
        </w:tc>
        <w:tc>
          <w:tcPr>
            <w:tcW w:w="1117" w:type="dxa"/>
            <w:gridSpan w:val="3"/>
            <w:shd w:val="clear" w:color="auto" w:fill="E6E6E6"/>
            <w:vAlign w:val="center"/>
          </w:tcPr>
          <w:p w14:paraId="290FE232"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No</w:t>
            </w:r>
          </w:p>
        </w:tc>
      </w:tr>
      <w:tr w:rsidR="00412598" w:rsidRPr="00BE4F76" w14:paraId="33212EA0" w14:textId="77777777" w:rsidTr="00126256">
        <w:trPr>
          <w:trHeight w:val="177"/>
          <w:tblCellSpacing w:w="28" w:type="dxa"/>
        </w:trPr>
        <w:tc>
          <w:tcPr>
            <w:tcW w:w="6992" w:type="dxa"/>
            <w:gridSpan w:val="9"/>
            <w:vAlign w:val="center"/>
          </w:tcPr>
          <w:p w14:paraId="1CF1A1B9" w14:textId="77777777" w:rsidR="00412598" w:rsidRPr="007C47C7" w:rsidRDefault="00412598" w:rsidP="000A5216">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412598" w:rsidRPr="00BE4F76" w14:paraId="2E2C9526" w14:textId="77777777" w:rsidTr="00126256">
        <w:trPr>
          <w:trHeight w:val="177"/>
          <w:tblCellSpacing w:w="28" w:type="dxa"/>
        </w:trPr>
        <w:tc>
          <w:tcPr>
            <w:tcW w:w="6992" w:type="dxa"/>
            <w:gridSpan w:val="9"/>
            <w:vAlign w:val="center"/>
          </w:tcPr>
          <w:p w14:paraId="1B067237" w14:textId="77777777" w:rsidR="00412598" w:rsidRPr="007C47C7" w:rsidRDefault="00412598" w:rsidP="000A5216">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BFECF1" w14:textId="77777777" w:rsidTr="00126256">
        <w:trPr>
          <w:trHeight w:val="177"/>
          <w:tblCellSpacing w:w="28" w:type="dxa"/>
        </w:trPr>
        <w:tc>
          <w:tcPr>
            <w:tcW w:w="6992" w:type="dxa"/>
            <w:gridSpan w:val="9"/>
            <w:vAlign w:val="center"/>
          </w:tcPr>
          <w:p w14:paraId="26101ED0" w14:textId="221CA56B" w:rsidR="00C61101" w:rsidRPr="007C47C7" w:rsidRDefault="00C61101" w:rsidP="00C61101">
            <w:pPr>
              <w:rPr>
                <w:rFonts w:ascii="Arial" w:hAnsi="Arial" w:cs="Arial"/>
                <w:sz w:val="16"/>
                <w:szCs w:val="16"/>
              </w:rPr>
            </w:pPr>
            <w:r w:rsidRPr="007C47C7">
              <w:rPr>
                <w:rFonts w:ascii="Arial" w:hAnsi="Arial" w:cs="Arial"/>
                <w:sz w:val="16"/>
                <w:szCs w:val="16"/>
              </w:rPr>
              <w:lastRenderedPageBreak/>
              <w:t xml:space="preserve">If </w:t>
            </w:r>
            <w:r w:rsidR="007C47C7" w:rsidRPr="007C47C7">
              <w:rPr>
                <w:rFonts w:ascii="Arial" w:hAnsi="Arial" w:cs="Arial"/>
                <w:sz w:val="16"/>
                <w:szCs w:val="16"/>
              </w:rPr>
              <w:t>requested,</w:t>
            </w:r>
            <w:r w:rsidRPr="007C47C7">
              <w:rPr>
                <w:rFonts w:ascii="Arial" w:hAnsi="Arial" w:cs="Arial"/>
                <w:sz w:val="16"/>
                <w:szCs w:val="16"/>
              </w:rPr>
              <w:t xml:space="preserve"> </w:t>
            </w:r>
            <w:r w:rsidR="00DD6541">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E2676EA" w14:textId="77777777" w:rsidTr="00126256">
        <w:trPr>
          <w:trHeight w:val="177"/>
          <w:tblCellSpacing w:w="28" w:type="dxa"/>
        </w:trPr>
        <w:tc>
          <w:tcPr>
            <w:tcW w:w="6992" w:type="dxa"/>
            <w:gridSpan w:val="9"/>
            <w:vAlign w:val="center"/>
          </w:tcPr>
          <w:p w14:paraId="7F62A260" w14:textId="77777777" w:rsidR="00C61101" w:rsidRPr="007C47C7" w:rsidRDefault="00C61101" w:rsidP="00C61101">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443777C7" w14:textId="77777777" w:rsidTr="00126256">
        <w:trPr>
          <w:trHeight w:val="402"/>
          <w:tblCellSpacing w:w="28" w:type="dxa"/>
        </w:trPr>
        <w:tc>
          <w:tcPr>
            <w:tcW w:w="10378" w:type="dxa"/>
            <w:gridSpan w:val="13"/>
            <w:vAlign w:val="bottom"/>
          </w:tcPr>
          <w:p w14:paraId="14ACCCBF" w14:textId="77777777" w:rsidR="00C61101" w:rsidRPr="007C47C7" w:rsidRDefault="00C61101" w:rsidP="00C61101">
            <w:pPr>
              <w:rPr>
                <w:rFonts w:ascii="Arial" w:hAnsi="Arial" w:cs="Arial"/>
                <w:b/>
                <w:sz w:val="16"/>
                <w:szCs w:val="16"/>
              </w:rPr>
            </w:pPr>
            <w:r w:rsidRPr="007C47C7">
              <w:rPr>
                <w:rFonts w:ascii="Arial" w:hAnsi="Arial" w:cs="Arial"/>
                <w:b/>
                <w:sz w:val="16"/>
                <w:szCs w:val="16"/>
              </w:rPr>
              <w:t>I have included the following documents with my application:</w:t>
            </w:r>
          </w:p>
        </w:tc>
      </w:tr>
      <w:tr w:rsidR="00C61101" w:rsidRPr="00BE4F76" w14:paraId="3614D909" w14:textId="77777777" w:rsidTr="00126256">
        <w:trPr>
          <w:trHeight w:val="177"/>
          <w:tblCellSpacing w:w="28" w:type="dxa"/>
        </w:trPr>
        <w:tc>
          <w:tcPr>
            <w:tcW w:w="6992" w:type="dxa"/>
            <w:gridSpan w:val="9"/>
            <w:vAlign w:val="center"/>
          </w:tcPr>
          <w:p w14:paraId="1EFAF692" w14:textId="77777777" w:rsidR="00C61101" w:rsidRPr="007C47C7" w:rsidRDefault="00C61101" w:rsidP="00C61101">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3B75C75B" w14:textId="77777777" w:rsidTr="00126256">
        <w:trPr>
          <w:trHeight w:val="177"/>
          <w:tblCellSpacing w:w="28" w:type="dxa"/>
        </w:trPr>
        <w:tc>
          <w:tcPr>
            <w:tcW w:w="6992" w:type="dxa"/>
            <w:gridSpan w:val="9"/>
            <w:vAlign w:val="center"/>
          </w:tcPr>
          <w:p w14:paraId="58D6FD78" w14:textId="77777777" w:rsidR="00C61101" w:rsidRPr="007C47C7" w:rsidRDefault="00C61101" w:rsidP="00C61101">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66290B2" w14:textId="77777777" w:rsidTr="00126256">
        <w:trPr>
          <w:trHeight w:val="177"/>
          <w:tblCellSpacing w:w="28" w:type="dxa"/>
        </w:trPr>
        <w:tc>
          <w:tcPr>
            <w:tcW w:w="6992" w:type="dxa"/>
            <w:gridSpan w:val="9"/>
            <w:vAlign w:val="center"/>
          </w:tcPr>
          <w:p w14:paraId="306DBB29" w14:textId="77777777" w:rsidR="00C61101" w:rsidRPr="007C47C7" w:rsidRDefault="00C61101" w:rsidP="00C61101">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ADC6FA9" w14:textId="77777777" w:rsidTr="00126256">
        <w:trPr>
          <w:trHeight w:val="177"/>
          <w:tblCellSpacing w:w="28" w:type="dxa"/>
        </w:trPr>
        <w:tc>
          <w:tcPr>
            <w:tcW w:w="6992" w:type="dxa"/>
            <w:gridSpan w:val="9"/>
            <w:vAlign w:val="center"/>
          </w:tcPr>
          <w:p w14:paraId="6E55E69C" w14:textId="77777777" w:rsidR="00C61101" w:rsidRPr="007C47C7" w:rsidRDefault="00C61101" w:rsidP="00C61101">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4EE62A" w14:textId="77777777" w:rsidTr="00126256">
        <w:trPr>
          <w:trHeight w:val="177"/>
          <w:tblCellSpacing w:w="28" w:type="dxa"/>
        </w:trPr>
        <w:tc>
          <w:tcPr>
            <w:tcW w:w="6992" w:type="dxa"/>
            <w:gridSpan w:val="9"/>
            <w:vAlign w:val="center"/>
          </w:tcPr>
          <w:p w14:paraId="65B47F1C" w14:textId="77777777" w:rsidR="00C61101" w:rsidRPr="007C47C7" w:rsidRDefault="00C61101" w:rsidP="00C61101">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534883E6" w14:textId="77777777" w:rsidTr="00126256">
        <w:trPr>
          <w:trHeight w:val="177"/>
          <w:tblCellSpacing w:w="28" w:type="dxa"/>
        </w:trPr>
        <w:tc>
          <w:tcPr>
            <w:tcW w:w="6992" w:type="dxa"/>
            <w:gridSpan w:val="9"/>
            <w:vAlign w:val="center"/>
          </w:tcPr>
          <w:p w14:paraId="1EE0B366" w14:textId="77777777" w:rsidR="00C61101" w:rsidRPr="007C47C7" w:rsidRDefault="00C61101" w:rsidP="00C61101">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3624925" w14:textId="77777777" w:rsidTr="00126256">
        <w:trPr>
          <w:trHeight w:val="177"/>
          <w:tblCellSpacing w:w="28" w:type="dxa"/>
        </w:trPr>
        <w:tc>
          <w:tcPr>
            <w:tcW w:w="6992" w:type="dxa"/>
            <w:gridSpan w:val="9"/>
            <w:vAlign w:val="center"/>
          </w:tcPr>
          <w:p w14:paraId="1FF8F296" w14:textId="77777777" w:rsidR="00C61101" w:rsidRPr="007C47C7" w:rsidRDefault="00C61101" w:rsidP="00C61101">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72CB01F" w14:textId="77777777" w:rsidTr="00126256">
        <w:trPr>
          <w:trHeight w:val="177"/>
          <w:tblCellSpacing w:w="28" w:type="dxa"/>
        </w:trPr>
        <w:tc>
          <w:tcPr>
            <w:tcW w:w="6992" w:type="dxa"/>
            <w:gridSpan w:val="9"/>
            <w:vAlign w:val="center"/>
          </w:tcPr>
          <w:p w14:paraId="1C9D1657" w14:textId="77777777" w:rsidR="00C61101" w:rsidRPr="007C47C7" w:rsidRDefault="00C61101" w:rsidP="00C61101">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D831AF">
              <w:rPr>
                <w:rFonts w:ascii="Arial" w:hAnsi="Arial" w:cs="Arial"/>
                <w:sz w:val="16"/>
                <w:szCs w:val="16"/>
              </w:rPr>
            </w:r>
            <w:r w:rsidR="00D831AF">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C61101" w:rsidRPr="00BE4F76" w14:paraId="6D203E04" w14:textId="77777777" w:rsidTr="00126256">
        <w:trPr>
          <w:trHeight w:val="336"/>
          <w:tblCellSpacing w:w="28" w:type="dxa"/>
        </w:trPr>
        <w:tc>
          <w:tcPr>
            <w:tcW w:w="10378" w:type="dxa"/>
            <w:gridSpan w:val="13"/>
          </w:tcPr>
          <w:p w14:paraId="086D88A8" w14:textId="06FA7A44" w:rsidR="00C61101" w:rsidRPr="00BE4F76" w:rsidRDefault="00C61101" w:rsidP="00C61101">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C61101"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C61101" w:rsidRPr="00DD6541" w:rsidRDefault="00C61101" w:rsidP="00C61101">
            <w:pPr>
              <w:rPr>
                <w:rFonts w:ascii="Arial" w:hAnsi="Arial" w:cs="Arial"/>
                <w:b/>
                <w:sz w:val="16"/>
                <w:szCs w:val="16"/>
              </w:rPr>
            </w:pPr>
            <w:r w:rsidRPr="00DD6541">
              <w:rPr>
                <w:rFonts w:ascii="Arial" w:hAnsi="Arial" w:cs="Arial"/>
                <w:b/>
                <w:sz w:val="16"/>
                <w:szCs w:val="16"/>
              </w:rPr>
              <w:t>Declaration</w:t>
            </w:r>
          </w:p>
          <w:p w14:paraId="2E318C67" w14:textId="77777777" w:rsidR="00C61101" w:rsidRPr="00DD6541" w:rsidRDefault="00C61101" w:rsidP="00C61101">
            <w:pPr>
              <w:rPr>
                <w:rFonts w:ascii="Arial" w:hAnsi="Arial" w:cs="Arial"/>
                <w:sz w:val="16"/>
                <w:szCs w:val="16"/>
              </w:rPr>
            </w:pPr>
            <w:r w:rsidRPr="00DD6541">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C61101" w:rsidRPr="00DD6541" w:rsidRDefault="00C61101" w:rsidP="00C61101">
            <w:pPr>
              <w:rPr>
                <w:rFonts w:ascii="Arial" w:hAnsi="Arial" w:cs="Arial"/>
                <w:sz w:val="16"/>
                <w:szCs w:val="16"/>
              </w:rPr>
            </w:pPr>
          </w:p>
          <w:p w14:paraId="72B2DAF3" w14:textId="77777777" w:rsidR="00C61101" w:rsidRPr="00DD6541" w:rsidRDefault="00C61101" w:rsidP="00C61101">
            <w:pPr>
              <w:rPr>
                <w:rFonts w:ascii="Arial" w:hAnsi="Arial" w:cs="Arial"/>
                <w:b/>
                <w:bCs/>
                <w:sz w:val="16"/>
                <w:szCs w:val="16"/>
              </w:rPr>
            </w:pPr>
            <w:r w:rsidRPr="00DD6541">
              <w:rPr>
                <w:rFonts w:ascii="Arial" w:hAnsi="Arial" w:cs="Arial"/>
                <w:b/>
                <w:bCs/>
                <w:sz w:val="16"/>
                <w:szCs w:val="16"/>
              </w:rPr>
              <w:t>Data protection</w:t>
            </w:r>
          </w:p>
          <w:p w14:paraId="286E5461" w14:textId="77777777" w:rsidR="008150B8" w:rsidRPr="007710C4" w:rsidRDefault="008150B8" w:rsidP="008150B8">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3"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C61101" w:rsidRPr="00352FF2" w:rsidRDefault="00C61101" w:rsidP="00C61101">
            <w:pPr>
              <w:rPr>
                <w:rFonts w:ascii="Arial" w:hAnsi="Arial" w:cs="Arial"/>
                <w:sz w:val="18"/>
                <w:szCs w:val="18"/>
              </w:rPr>
            </w:pPr>
          </w:p>
          <w:p w14:paraId="0CF07372" w14:textId="77777777" w:rsidR="00C61101" w:rsidRPr="00352FF2" w:rsidRDefault="00C61101" w:rsidP="00C61101">
            <w:pPr>
              <w:rPr>
                <w:rFonts w:ascii="Arial" w:hAnsi="Arial" w:cs="Arial"/>
                <w:sz w:val="18"/>
                <w:szCs w:val="18"/>
              </w:rPr>
            </w:pPr>
          </w:p>
          <w:p w14:paraId="5AEEF4AC" w14:textId="7A7E8D9A" w:rsidR="00C61101" w:rsidRPr="00A20FF5" w:rsidRDefault="00C61101" w:rsidP="00A20FF5">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4" w:history="1">
              <w:r w:rsidR="00D831AF" w:rsidRPr="00E95EAD">
                <w:rPr>
                  <w:rStyle w:val="Hyperlink"/>
                  <w:rFonts w:ascii="Arial" w:hAnsi="Arial" w:cs="Arial"/>
                  <w:noProof w:val="0"/>
                  <w:sz w:val="16"/>
                  <w:szCs w:val="16"/>
                </w:rPr>
                <w:t>colin.mcmillan@sse.com</w:t>
              </w:r>
            </w:hyperlink>
            <w:r w:rsidR="00D831AF">
              <w:rPr>
                <w:rFonts w:ascii="Arial" w:hAnsi="Arial" w:cs="Arial"/>
                <w:sz w:val="16"/>
                <w:szCs w:val="16"/>
              </w:rPr>
              <w:t xml:space="preserve"> </w:t>
            </w:r>
          </w:p>
        </w:tc>
      </w:tr>
    </w:tbl>
    <w:p w14:paraId="154C1180" w14:textId="77777777" w:rsidR="00075C07" w:rsidRDefault="00075C07" w:rsidP="00DD6541"/>
    <w:sectPr w:rsidR="00075C07" w:rsidSect="000D55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D4A8" w14:textId="77777777" w:rsidR="005201E3" w:rsidRDefault="005201E3" w:rsidP="009270A7">
      <w:pPr>
        <w:spacing w:line="240" w:lineRule="auto"/>
      </w:pPr>
      <w:r>
        <w:separator/>
      </w:r>
    </w:p>
  </w:endnote>
  <w:endnote w:type="continuationSeparator" w:id="0">
    <w:p w14:paraId="54D1B84A" w14:textId="77777777" w:rsidR="005201E3" w:rsidRDefault="005201E3"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1CFD" w14:textId="77777777" w:rsidR="005201E3" w:rsidRDefault="005201E3" w:rsidP="009270A7">
      <w:pPr>
        <w:spacing w:line="240" w:lineRule="auto"/>
      </w:pPr>
      <w:r>
        <w:separator/>
      </w:r>
    </w:p>
  </w:footnote>
  <w:footnote w:type="continuationSeparator" w:id="0">
    <w:p w14:paraId="694F8AAB" w14:textId="77777777" w:rsidR="005201E3" w:rsidRDefault="005201E3"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28067258">
    <w:abstractNumId w:val="15"/>
  </w:num>
  <w:num w:numId="2" w16cid:durableId="404762902">
    <w:abstractNumId w:val="1"/>
  </w:num>
  <w:num w:numId="3" w16cid:durableId="99224085">
    <w:abstractNumId w:val="11"/>
  </w:num>
  <w:num w:numId="4" w16cid:durableId="1687514791">
    <w:abstractNumId w:val="7"/>
  </w:num>
  <w:num w:numId="5" w16cid:durableId="2072776247">
    <w:abstractNumId w:val="5"/>
  </w:num>
  <w:num w:numId="6" w16cid:durableId="2049835981">
    <w:abstractNumId w:val="3"/>
  </w:num>
  <w:num w:numId="7" w16cid:durableId="425031667">
    <w:abstractNumId w:val="12"/>
  </w:num>
  <w:num w:numId="8" w16cid:durableId="215623590">
    <w:abstractNumId w:val="6"/>
  </w:num>
  <w:num w:numId="9" w16cid:durableId="1286692109">
    <w:abstractNumId w:val="13"/>
  </w:num>
  <w:num w:numId="10" w16cid:durableId="609355070">
    <w:abstractNumId w:val="8"/>
  </w:num>
  <w:num w:numId="11" w16cid:durableId="1938367187">
    <w:abstractNumId w:val="0"/>
  </w:num>
  <w:num w:numId="12" w16cid:durableId="25835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5305588">
    <w:abstractNumId w:val="18"/>
  </w:num>
  <w:num w:numId="14" w16cid:durableId="1176000639">
    <w:abstractNumId w:val="18"/>
  </w:num>
  <w:num w:numId="15" w16cid:durableId="28143298">
    <w:abstractNumId w:val="18"/>
  </w:num>
  <w:num w:numId="16" w16cid:durableId="2120101083">
    <w:abstractNumId w:val="18"/>
  </w:num>
  <w:num w:numId="17" w16cid:durableId="1102841825">
    <w:abstractNumId w:val="2"/>
  </w:num>
  <w:num w:numId="18" w16cid:durableId="847212760">
    <w:abstractNumId w:val="17"/>
  </w:num>
  <w:num w:numId="19" w16cid:durableId="165948594">
    <w:abstractNumId w:val="4"/>
  </w:num>
  <w:num w:numId="20" w16cid:durableId="1946183972">
    <w:abstractNumId w:val="16"/>
  </w:num>
  <w:num w:numId="21" w16cid:durableId="1103039435">
    <w:abstractNumId w:val="9"/>
  </w:num>
  <w:num w:numId="22" w16cid:durableId="1867600507">
    <w:abstractNumId w:val="10"/>
  </w:num>
  <w:num w:numId="23" w16cid:durableId="18105158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44F"/>
    <w:rsid w:val="00047392"/>
    <w:rsid w:val="00056D54"/>
    <w:rsid w:val="00073593"/>
    <w:rsid w:val="00075C07"/>
    <w:rsid w:val="00085FEC"/>
    <w:rsid w:val="000958B8"/>
    <w:rsid w:val="000B42D9"/>
    <w:rsid w:val="000C66FF"/>
    <w:rsid w:val="000D36F4"/>
    <w:rsid w:val="000D55CC"/>
    <w:rsid w:val="000E016A"/>
    <w:rsid w:val="000E6866"/>
    <w:rsid w:val="001105AE"/>
    <w:rsid w:val="001179BD"/>
    <w:rsid w:val="00126256"/>
    <w:rsid w:val="00127BB4"/>
    <w:rsid w:val="00131159"/>
    <w:rsid w:val="00134BFB"/>
    <w:rsid w:val="00153DA2"/>
    <w:rsid w:val="00157A61"/>
    <w:rsid w:val="001704F6"/>
    <w:rsid w:val="001741DA"/>
    <w:rsid w:val="001A0A78"/>
    <w:rsid w:val="001B048D"/>
    <w:rsid w:val="001B354A"/>
    <w:rsid w:val="001B5F7C"/>
    <w:rsid w:val="001C069C"/>
    <w:rsid w:val="001E0C48"/>
    <w:rsid w:val="001F0AA9"/>
    <w:rsid w:val="00206E21"/>
    <w:rsid w:val="002217F3"/>
    <w:rsid w:val="002228BF"/>
    <w:rsid w:val="0022485D"/>
    <w:rsid w:val="00252F20"/>
    <w:rsid w:val="00280175"/>
    <w:rsid w:val="0028446A"/>
    <w:rsid w:val="00292686"/>
    <w:rsid w:val="002A2D98"/>
    <w:rsid w:val="002A60AB"/>
    <w:rsid w:val="002B037F"/>
    <w:rsid w:val="002D2980"/>
    <w:rsid w:val="002E0B8C"/>
    <w:rsid w:val="002E220A"/>
    <w:rsid w:val="002F0271"/>
    <w:rsid w:val="002F0CAB"/>
    <w:rsid w:val="0030448F"/>
    <w:rsid w:val="00316065"/>
    <w:rsid w:val="00342ED2"/>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516C7"/>
    <w:rsid w:val="004605DF"/>
    <w:rsid w:val="00464B53"/>
    <w:rsid w:val="004710A6"/>
    <w:rsid w:val="00474834"/>
    <w:rsid w:val="004859DD"/>
    <w:rsid w:val="00491473"/>
    <w:rsid w:val="00493298"/>
    <w:rsid w:val="004A2550"/>
    <w:rsid w:val="004A3EF7"/>
    <w:rsid w:val="004D097C"/>
    <w:rsid w:val="004E0103"/>
    <w:rsid w:val="004F06CE"/>
    <w:rsid w:val="004F40D0"/>
    <w:rsid w:val="005201E3"/>
    <w:rsid w:val="0053566F"/>
    <w:rsid w:val="005363EB"/>
    <w:rsid w:val="00544257"/>
    <w:rsid w:val="0055213F"/>
    <w:rsid w:val="00553622"/>
    <w:rsid w:val="0055405D"/>
    <w:rsid w:val="005656EF"/>
    <w:rsid w:val="00577965"/>
    <w:rsid w:val="005A1E74"/>
    <w:rsid w:val="005B3058"/>
    <w:rsid w:val="005D1AE4"/>
    <w:rsid w:val="005D497F"/>
    <w:rsid w:val="005E4861"/>
    <w:rsid w:val="005F55CD"/>
    <w:rsid w:val="005F73B2"/>
    <w:rsid w:val="00604395"/>
    <w:rsid w:val="00617E95"/>
    <w:rsid w:val="006234A8"/>
    <w:rsid w:val="00623D99"/>
    <w:rsid w:val="006312A0"/>
    <w:rsid w:val="006338F9"/>
    <w:rsid w:val="00637FB8"/>
    <w:rsid w:val="006669E6"/>
    <w:rsid w:val="00692E2A"/>
    <w:rsid w:val="006A2FD6"/>
    <w:rsid w:val="006D6085"/>
    <w:rsid w:val="006F1EA6"/>
    <w:rsid w:val="00725DFE"/>
    <w:rsid w:val="00731431"/>
    <w:rsid w:val="0074233B"/>
    <w:rsid w:val="007573F5"/>
    <w:rsid w:val="00763B12"/>
    <w:rsid w:val="007703DF"/>
    <w:rsid w:val="00781765"/>
    <w:rsid w:val="007A00C2"/>
    <w:rsid w:val="007A74CD"/>
    <w:rsid w:val="007B0799"/>
    <w:rsid w:val="007C29BF"/>
    <w:rsid w:val="007C44E2"/>
    <w:rsid w:val="007C47C7"/>
    <w:rsid w:val="007E12A2"/>
    <w:rsid w:val="008021B9"/>
    <w:rsid w:val="00806C17"/>
    <w:rsid w:val="008150B8"/>
    <w:rsid w:val="008168D9"/>
    <w:rsid w:val="0082504B"/>
    <w:rsid w:val="00826C04"/>
    <w:rsid w:val="008342FB"/>
    <w:rsid w:val="0084190C"/>
    <w:rsid w:val="0085481C"/>
    <w:rsid w:val="008627E9"/>
    <w:rsid w:val="00874423"/>
    <w:rsid w:val="00882D1E"/>
    <w:rsid w:val="00890066"/>
    <w:rsid w:val="008A0C90"/>
    <w:rsid w:val="008A0D1F"/>
    <w:rsid w:val="008C107A"/>
    <w:rsid w:val="008C582A"/>
    <w:rsid w:val="008C71D8"/>
    <w:rsid w:val="008D589C"/>
    <w:rsid w:val="008E14BF"/>
    <w:rsid w:val="008E3591"/>
    <w:rsid w:val="008E5691"/>
    <w:rsid w:val="008F793D"/>
    <w:rsid w:val="009270A7"/>
    <w:rsid w:val="009310D6"/>
    <w:rsid w:val="00940D7B"/>
    <w:rsid w:val="009437F6"/>
    <w:rsid w:val="00945132"/>
    <w:rsid w:val="009614D3"/>
    <w:rsid w:val="00964A3B"/>
    <w:rsid w:val="0099162B"/>
    <w:rsid w:val="00991976"/>
    <w:rsid w:val="0099582C"/>
    <w:rsid w:val="009C37F3"/>
    <w:rsid w:val="009C6CE4"/>
    <w:rsid w:val="00A0133E"/>
    <w:rsid w:val="00A04841"/>
    <w:rsid w:val="00A127D6"/>
    <w:rsid w:val="00A20FF5"/>
    <w:rsid w:val="00A452DF"/>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34AB7"/>
    <w:rsid w:val="00C536ED"/>
    <w:rsid w:val="00C55034"/>
    <w:rsid w:val="00C61101"/>
    <w:rsid w:val="00C771CF"/>
    <w:rsid w:val="00C900C7"/>
    <w:rsid w:val="00C915B7"/>
    <w:rsid w:val="00C95CBD"/>
    <w:rsid w:val="00CB40A9"/>
    <w:rsid w:val="00CC21D7"/>
    <w:rsid w:val="00CC2B5F"/>
    <w:rsid w:val="00CC2C8A"/>
    <w:rsid w:val="00CD5935"/>
    <w:rsid w:val="00CE1BB5"/>
    <w:rsid w:val="00CE5D74"/>
    <w:rsid w:val="00CF227F"/>
    <w:rsid w:val="00D03B68"/>
    <w:rsid w:val="00D0708B"/>
    <w:rsid w:val="00D1056F"/>
    <w:rsid w:val="00D20755"/>
    <w:rsid w:val="00D44A7C"/>
    <w:rsid w:val="00D560B0"/>
    <w:rsid w:val="00D56500"/>
    <w:rsid w:val="00D6277A"/>
    <w:rsid w:val="00D70A8A"/>
    <w:rsid w:val="00D831AF"/>
    <w:rsid w:val="00D85F9D"/>
    <w:rsid w:val="00D87EA0"/>
    <w:rsid w:val="00D91F2B"/>
    <w:rsid w:val="00DA0CB2"/>
    <w:rsid w:val="00DC52EC"/>
    <w:rsid w:val="00DD0503"/>
    <w:rsid w:val="00DD1071"/>
    <w:rsid w:val="00DD1AC6"/>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6F8B"/>
    <w:rsid w:val="00F42F23"/>
    <w:rsid w:val="00F579AE"/>
    <w:rsid w:val="00F679A6"/>
    <w:rsid w:val="00F76377"/>
    <w:rsid w:val="00F85B5E"/>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enewables.com/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lin.mcmillan@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cmillan@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in.mcmillan@ss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20D9E-2119-41F9-B7F1-9C738EA7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3.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2</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McMillan, Colin</cp:lastModifiedBy>
  <cp:revision>5</cp:revision>
  <dcterms:created xsi:type="dcterms:W3CDTF">2022-12-21T10:29:00Z</dcterms:created>
  <dcterms:modified xsi:type="dcterms:W3CDTF">2022-12-21T10:30:00Z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